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8454" w14:textId="1FB35F88" w:rsidR="00E74D7F" w:rsidRPr="00C22E12" w:rsidRDefault="008E43F7" w:rsidP="00E74D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C22E12">
        <w:rPr>
          <w:rFonts w:ascii="Arial" w:hAnsi="Arial" w:cs="Arial"/>
          <w:b/>
          <w:bCs/>
          <w:color w:val="000000" w:themeColor="text1"/>
        </w:rPr>
        <w:t>GUEST</w:t>
      </w:r>
      <w:r w:rsidR="00466920" w:rsidRPr="00C22E12">
        <w:rPr>
          <w:rFonts w:ascii="Arial" w:hAnsi="Arial" w:cs="Arial"/>
          <w:b/>
          <w:bCs/>
          <w:color w:val="000000" w:themeColor="text1"/>
        </w:rPr>
        <w:t xml:space="preserve"> OF THE MONTH</w:t>
      </w:r>
      <w:r w:rsidR="00CA11AB" w:rsidRPr="00C22E12">
        <w:rPr>
          <w:rFonts w:ascii="Arial" w:hAnsi="Arial" w:cs="Arial"/>
          <w:b/>
          <w:bCs/>
          <w:color w:val="000000" w:themeColor="text1"/>
        </w:rPr>
        <w:t>/</w:t>
      </w:r>
      <w:r w:rsidR="00CE78F2">
        <w:rPr>
          <w:rFonts w:ascii="Arial" w:hAnsi="Arial" w:cs="Arial"/>
          <w:b/>
          <w:bCs/>
          <w:color w:val="000000" w:themeColor="text1"/>
        </w:rPr>
        <w:t>January 2026</w:t>
      </w:r>
    </w:p>
    <w:p w14:paraId="050332F0" w14:textId="19A2C297" w:rsidR="002A7EA7" w:rsidRPr="00C22E12" w:rsidRDefault="000A1353" w:rsidP="00E74D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Evelyn Cortez-Davis</w:t>
      </w:r>
    </w:p>
    <w:p w14:paraId="0E7B1DC8" w14:textId="043384B9" w:rsidR="004A3025" w:rsidRDefault="0033126D" w:rsidP="00E74D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Director of Strategic Initiatives – Water System</w:t>
      </w:r>
    </w:p>
    <w:p w14:paraId="59E50217" w14:textId="2F05D9A3" w:rsidR="002A7EA7" w:rsidRPr="00C22E12" w:rsidRDefault="002A7EA7" w:rsidP="00E74D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C22E12">
        <w:rPr>
          <w:rFonts w:ascii="Arial" w:hAnsi="Arial" w:cs="Arial"/>
          <w:b/>
          <w:bCs/>
          <w:color w:val="000000" w:themeColor="text1"/>
        </w:rPr>
        <w:t>Los Angeles Department of Water &amp; Power</w:t>
      </w:r>
    </w:p>
    <w:p w14:paraId="32A66260" w14:textId="77777777" w:rsidR="00CB15E3" w:rsidRPr="00C22E12" w:rsidRDefault="00CB15E3" w:rsidP="00E74D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14:paraId="3BD86A48" w14:textId="330F83AF" w:rsidR="008E43F7" w:rsidRPr="00C22E12" w:rsidRDefault="008B1817" w:rsidP="00E74D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STRATEGIC </w:t>
      </w:r>
      <w:r w:rsidR="000B5C7D">
        <w:rPr>
          <w:rFonts w:ascii="Arial" w:hAnsi="Arial" w:cs="Arial"/>
          <w:b/>
          <w:bCs/>
          <w:color w:val="000000" w:themeColor="text1"/>
        </w:rPr>
        <w:t>ISSUES FACING THE WATER SYSTEM IN 2026</w:t>
      </w:r>
    </w:p>
    <w:p w14:paraId="36BEC083" w14:textId="4F136510" w:rsidR="00E74D7F" w:rsidRPr="00C22E12" w:rsidRDefault="005559C5" w:rsidP="008E43F7">
      <w:pPr>
        <w:pStyle w:val="NormalWeb"/>
        <w:spacing w:before="0" w:beforeAutospacing="0" w:after="0" w:afterAutospacing="0"/>
        <w:rPr>
          <w:rFonts w:ascii="Arial" w:hAnsi="Arial" w:cs="Arial"/>
          <w:i/>
          <w:iCs/>
        </w:rPr>
      </w:pPr>
      <w:r w:rsidRPr="008815B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B2CB51" wp14:editId="3618EAE2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971800" cy="20040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292E5" w14:textId="707C1B90" w:rsidR="008815B5" w:rsidRDefault="00F354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3A538E" wp14:editId="5DBBE462">
                                  <wp:extent cx="2780030" cy="3987636"/>
                                  <wp:effectExtent l="0" t="0" r="1270" b="0"/>
                                  <wp:docPr id="2" name="Picture 1" descr="SWE Diverse Podcast: Un Cafecito with a Woman in STEM – All Togeth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WE Diverse Podcast: Un Cafecito with a Woman in STEM – All Togeth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0030" cy="3987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2CB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2.8pt;margin-top:7.45pt;width:234pt;height:157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">
                <v:textbox>
                  <w:txbxContent>
                    <w:p w14:paraId="622292E5" w14:textId="707C1B90" w:rsidR="008815B5" w:rsidRDefault="00F35479">
                      <w:r>
                        <w:rPr>
                          <w:noProof/>
                        </w:rPr>
                        <w:drawing>
                          <wp:inline distT="0" distB="0" distL="0" distR="0" wp14:anchorId="643A538E" wp14:editId="5DBBE462">
                            <wp:extent cx="2780030" cy="3987636"/>
                            <wp:effectExtent l="0" t="0" r="1270" b="0"/>
                            <wp:docPr id="2" name="Picture 1" descr="SWE Diverse Podcast: Un Cafecito with a Woman in STEM – All Togeth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WE Diverse Podcast: Un Cafecito with a Woman in STEM – All Togeth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0030" cy="3987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DC269F" w14:textId="2DCA906D" w:rsidR="00945070" w:rsidRPr="00C22E12" w:rsidRDefault="00945070" w:rsidP="008E43F7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C22E12">
        <w:rPr>
          <w:rFonts w:ascii="Arial" w:hAnsi="Arial" w:cs="Arial"/>
          <w:b/>
          <w:bCs/>
        </w:rPr>
        <w:t>S</w:t>
      </w:r>
      <w:r w:rsidR="000C59C7" w:rsidRPr="00C22E12">
        <w:rPr>
          <w:rFonts w:ascii="Arial" w:hAnsi="Arial" w:cs="Arial"/>
          <w:b/>
          <w:bCs/>
        </w:rPr>
        <w:t>ummary by Robert Yoshimura</w:t>
      </w:r>
    </w:p>
    <w:p w14:paraId="41F17113" w14:textId="77777777" w:rsidR="003B47B3" w:rsidRDefault="003B47B3" w:rsidP="001956C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3FACB4C" w14:textId="0DEEC37D" w:rsidR="00C85659" w:rsidRDefault="005E745B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Evelyn Cortez-Davis began her presentation wi</w:t>
      </w:r>
      <w:r w:rsidR="00D35338">
        <w:rPr>
          <w:rFonts w:ascii="Arial" w:hAnsi="Arial" w:cs="Arial"/>
        </w:rPr>
        <w:t xml:space="preserve">th a brief explanation of her role within the Water System.  </w:t>
      </w:r>
      <w:r w:rsidR="0011107D">
        <w:rPr>
          <w:rFonts w:ascii="Arial" w:hAnsi="Arial" w:cs="Arial"/>
        </w:rPr>
        <w:t>She is one of seven Director-level managers</w:t>
      </w:r>
      <w:r w:rsidR="009348A9">
        <w:rPr>
          <w:rFonts w:ascii="Arial" w:hAnsi="Arial" w:cs="Arial"/>
        </w:rPr>
        <w:t xml:space="preserve">, five of whom are the heads of the traditional divisions </w:t>
      </w:r>
      <w:r w:rsidR="007D15BC">
        <w:rPr>
          <w:rFonts w:ascii="Arial" w:hAnsi="Arial" w:cs="Arial"/>
        </w:rPr>
        <w:t xml:space="preserve">(Water </w:t>
      </w:r>
      <w:r w:rsidR="00E2788D">
        <w:rPr>
          <w:rFonts w:ascii="Arial" w:hAnsi="Arial" w:cs="Arial"/>
        </w:rPr>
        <w:t xml:space="preserve">Resources, Water Quality, </w:t>
      </w:r>
      <w:r w:rsidR="00693B7A">
        <w:rPr>
          <w:rFonts w:ascii="Arial" w:hAnsi="Arial" w:cs="Arial"/>
        </w:rPr>
        <w:t>Water Engineering, Water Distribution</w:t>
      </w:r>
      <w:r w:rsidR="00CD65D1">
        <w:rPr>
          <w:rFonts w:ascii="Arial" w:hAnsi="Arial" w:cs="Arial"/>
        </w:rPr>
        <w:t>, and Water Operations)</w:t>
      </w:r>
      <w:r w:rsidR="00FA38E6">
        <w:rPr>
          <w:rFonts w:ascii="Arial" w:hAnsi="Arial" w:cs="Arial"/>
        </w:rPr>
        <w:t>, plus a liaison with the Palisades fire coordinating center</w:t>
      </w:r>
      <w:r w:rsidR="00420485">
        <w:rPr>
          <w:rFonts w:ascii="Arial" w:hAnsi="Arial" w:cs="Arial"/>
        </w:rPr>
        <w:t xml:space="preserve">, and the first-ever Director of Strategic Initiatives.  </w:t>
      </w:r>
    </w:p>
    <w:p w14:paraId="57A37C9F" w14:textId="77777777" w:rsidR="003D1D40" w:rsidRDefault="003D1D40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E2CE4B4" w14:textId="0E160AEE" w:rsidR="003D1D40" w:rsidRDefault="00F06901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Because strategic planning is an integral part of the operation of</w:t>
      </w:r>
      <w:r w:rsidR="00755F33">
        <w:rPr>
          <w:rFonts w:ascii="Arial" w:hAnsi="Arial" w:cs="Arial"/>
        </w:rPr>
        <w:t xml:space="preserve"> </w:t>
      </w:r>
      <w:r w:rsidR="000D0FA6">
        <w:rPr>
          <w:rFonts w:ascii="Arial" w:hAnsi="Arial" w:cs="Arial"/>
        </w:rPr>
        <w:t xml:space="preserve">every division, her focus will be on </w:t>
      </w:r>
      <w:r w:rsidR="006F1216">
        <w:rPr>
          <w:rFonts w:ascii="Arial" w:hAnsi="Arial" w:cs="Arial"/>
        </w:rPr>
        <w:t xml:space="preserve">broader </w:t>
      </w:r>
      <w:r w:rsidR="000D0FA6">
        <w:rPr>
          <w:rFonts w:ascii="Arial" w:hAnsi="Arial" w:cs="Arial"/>
        </w:rPr>
        <w:t xml:space="preserve">initiatives that </w:t>
      </w:r>
      <w:r w:rsidR="00141DF2">
        <w:rPr>
          <w:rFonts w:ascii="Arial" w:hAnsi="Arial" w:cs="Arial"/>
        </w:rPr>
        <w:t xml:space="preserve">cross those division boundaries and affect </w:t>
      </w:r>
      <w:r w:rsidR="00F51E12">
        <w:rPr>
          <w:rFonts w:ascii="Arial" w:hAnsi="Arial" w:cs="Arial"/>
        </w:rPr>
        <w:t>all operations.</w:t>
      </w:r>
      <w:r w:rsidR="003077F6">
        <w:rPr>
          <w:rFonts w:ascii="Arial" w:hAnsi="Arial" w:cs="Arial"/>
        </w:rPr>
        <w:t xml:space="preserve">  For example, wildfire mitigation </w:t>
      </w:r>
      <w:r w:rsidR="00D15C8A">
        <w:rPr>
          <w:rFonts w:ascii="Arial" w:hAnsi="Arial" w:cs="Arial"/>
        </w:rPr>
        <w:t>requi</w:t>
      </w:r>
      <w:r w:rsidR="00286807">
        <w:rPr>
          <w:rFonts w:ascii="Arial" w:hAnsi="Arial" w:cs="Arial"/>
        </w:rPr>
        <w:t xml:space="preserve">res participation by every </w:t>
      </w:r>
      <w:r w:rsidR="004F4EBE">
        <w:rPr>
          <w:rFonts w:ascii="Arial" w:hAnsi="Arial" w:cs="Arial"/>
        </w:rPr>
        <w:t>division,</w:t>
      </w:r>
      <w:r w:rsidR="00286807">
        <w:rPr>
          <w:rFonts w:ascii="Arial" w:hAnsi="Arial" w:cs="Arial"/>
        </w:rPr>
        <w:t xml:space="preserve"> and </w:t>
      </w:r>
      <w:r w:rsidR="008F4C11">
        <w:rPr>
          <w:rFonts w:ascii="Arial" w:hAnsi="Arial" w:cs="Arial"/>
        </w:rPr>
        <w:t>she is co</w:t>
      </w:r>
      <w:r w:rsidR="005F3AF9">
        <w:rPr>
          <w:rFonts w:ascii="Arial" w:hAnsi="Arial" w:cs="Arial"/>
        </w:rPr>
        <w:t xml:space="preserve">ordinating </w:t>
      </w:r>
      <w:r w:rsidR="00C35BA7">
        <w:rPr>
          <w:rFonts w:ascii="Arial" w:hAnsi="Arial" w:cs="Arial"/>
        </w:rPr>
        <w:t xml:space="preserve">the development of </w:t>
      </w:r>
      <w:r w:rsidR="005F3AF9">
        <w:rPr>
          <w:rFonts w:ascii="Arial" w:hAnsi="Arial" w:cs="Arial"/>
        </w:rPr>
        <w:t xml:space="preserve">procedures </w:t>
      </w:r>
      <w:r w:rsidR="008B480A">
        <w:rPr>
          <w:rFonts w:ascii="Arial" w:hAnsi="Arial" w:cs="Arial"/>
        </w:rPr>
        <w:t>that cover all aspects of wildfire mitigation</w:t>
      </w:r>
      <w:r w:rsidR="00270E58">
        <w:rPr>
          <w:rFonts w:ascii="Arial" w:hAnsi="Arial" w:cs="Arial"/>
        </w:rPr>
        <w:t>.</w:t>
      </w:r>
      <w:r w:rsidR="00790D44">
        <w:rPr>
          <w:rFonts w:ascii="Arial" w:hAnsi="Arial" w:cs="Arial"/>
        </w:rPr>
        <w:t xml:space="preserve">  Unlike the Power S</w:t>
      </w:r>
      <w:r w:rsidR="00EB6AA8">
        <w:rPr>
          <w:rFonts w:ascii="Arial" w:hAnsi="Arial" w:cs="Arial"/>
        </w:rPr>
        <w:t xml:space="preserve">ystem, the Water System has not yet </w:t>
      </w:r>
      <w:r w:rsidR="005B5385">
        <w:rPr>
          <w:rFonts w:ascii="Arial" w:hAnsi="Arial" w:cs="Arial"/>
        </w:rPr>
        <w:t xml:space="preserve">aligned nor incorporated its standard operating procedures into the </w:t>
      </w:r>
      <w:r w:rsidR="00DC2AE6">
        <w:rPr>
          <w:rFonts w:ascii="Arial" w:hAnsi="Arial" w:cs="Arial"/>
        </w:rPr>
        <w:t xml:space="preserve">Wildfire Mitigation </w:t>
      </w:r>
      <w:r w:rsidR="00207837">
        <w:rPr>
          <w:rFonts w:ascii="Arial" w:hAnsi="Arial" w:cs="Arial"/>
        </w:rPr>
        <w:t>Plan,</w:t>
      </w:r>
      <w:r w:rsidR="00AD0779">
        <w:rPr>
          <w:rFonts w:ascii="Arial" w:hAnsi="Arial" w:cs="Arial"/>
        </w:rPr>
        <w:t xml:space="preserve"> and such activities will be </w:t>
      </w:r>
      <w:r w:rsidR="00673694">
        <w:rPr>
          <w:rFonts w:ascii="Arial" w:hAnsi="Arial" w:cs="Arial"/>
        </w:rPr>
        <w:t xml:space="preserve">on her agenda in the coming months.  </w:t>
      </w:r>
    </w:p>
    <w:p w14:paraId="4C0B32F1" w14:textId="77777777" w:rsidR="007A715E" w:rsidRDefault="007A715E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8439F7E" w14:textId="63A25DC0" w:rsidR="007A715E" w:rsidRDefault="007A715E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Another example is resilience planning</w:t>
      </w:r>
      <w:r w:rsidR="000B7D53">
        <w:rPr>
          <w:rFonts w:ascii="Arial" w:hAnsi="Arial" w:cs="Arial"/>
        </w:rPr>
        <w:t xml:space="preserve"> </w:t>
      </w:r>
      <w:r w:rsidR="00384827">
        <w:rPr>
          <w:rFonts w:ascii="Arial" w:hAnsi="Arial" w:cs="Arial"/>
        </w:rPr>
        <w:t>which clearly crosses division boundaries within the Water System</w:t>
      </w:r>
      <w:r w:rsidR="00C43795">
        <w:rPr>
          <w:rFonts w:ascii="Arial" w:hAnsi="Arial" w:cs="Arial"/>
        </w:rPr>
        <w:t xml:space="preserve">, and in many cases </w:t>
      </w:r>
      <w:r w:rsidR="00A70C41">
        <w:rPr>
          <w:rFonts w:ascii="Arial" w:hAnsi="Arial" w:cs="Arial"/>
        </w:rPr>
        <w:t xml:space="preserve">crosses System boundaries and </w:t>
      </w:r>
      <w:r w:rsidR="00C43795">
        <w:rPr>
          <w:rFonts w:ascii="Arial" w:hAnsi="Arial" w:cs="Arial"/>
        </w:rPr>
        <w:t>requires integration and coo</w:t>
      </w:r>
      <w:r w:rsidR="00FA12C5">
        <w:rPr>
          <w:rFonts w:ascii="Arial" w:hAnsi="Arial" w:cs="Arial"/>
        </w:rPr>
        <w:t xml:space="preserve">rdination with the Power System and other organizations </w:t>
      </w:r>
      <w:r w:rsidR="00234213">
        <w:rPr>
          <w:rFonts w:ascii="Arial" w:hAnsi="Arial" w:cs="Arial"/>
        </w:rPr>
        <w:t xml:space="preserve">at LADWP.  The </w:t>
      </w:r>
      <w:r w:rsidR="008F5E49">
        <w:rPr>
          <w:rFonts w:ascii="Arial" w:hAnsi="Arial" w:cs="Arial"/>
        </w:rPr>
        <w:t xml:space="preserve">Water System has focused on supply resilience and infrastructure resilience for many </w:t>
      </w:r>
      <w:r w:rsidR="004C7C3F">
        <w:rPr>
          <w:rFonts w:ascii="Arial" w:hAnsi="Arial" w:cs="Arial"/>
        </w:rPr>
        <w:t>years;</w:t>
      </w:r>
      <w:r w:rsidR="00A16934">
        <w:rPr>
          <w:rFonts w:ascii="Arial" w:hAnsi="Arial" w:cs="Arial"/>
        </w:rPr>
        <w:t xml:space="preserve"> however, other resiliency issues exist such as </w:t>
      </w:r>
      <w:r w:rsidR="009B36B1">
        <w:rPr>
          <w:rFonts w:ascii="Arial" w:hAnsi="Arial" w:cs="Arial"/>
        </w:rPr>
        <w:t>financial, regulatory, organizational, and disaster</w:t>
      </w:r>
      <w:r w:rsidR="00BE00DC">
        <w:rPr>
          <w:rFonts w:ascii="Arial" w:hAnsi="Arial" w:cs="Arial"/>
        </w:rPr>
        <w:t xml:space="preserve"> response</w:t>
      </w:r>
      <w:r w:rsidR="008C094D">
        <w:rPr>
          <w:rFonts w:ascii="Arial" w:hAnsi="Arial" w:cs="Arial"/>
        </w:rPr>
        <w:t xml:space="preserve"> which will require coordinated planning across the entire Department. </w:t>
      </w:r>
      <w:r w:rsidR="006C775F">
        <w:rPr>
          <w:rFonts w:ascii="Arial" w:hAnsi="Arial" w:cs="Arial"/>
        </w:rPr>
        <w:t xml:space="preserve">Resilience planning needs to be long-term </w:t>
      </w:r>
      <w:r w:rsidR="00511F52">
        <w:rPr>
          <w:rFonts w:ascii="Arial" w:hAnsi="Arial" w:cs="Arial"/>
        </w:rPr>
        <w:t>(longer than the 25-year horizon of the state</w:t>
      </w:r>
      <w:r w:rsidR="00033E4F">
        <w:rPr>
          <w:rFonts w:ascii="Arial" w:hAnsi="Arial" w:cs="Arial"/>
        </w:rPr>
        <w:t>-</w:t>
      </w:r>
      <w:r w:rsidR="00511F52">
        <w:rPr>
          <w:rFonts w:ascii="Arial" w:hAnsi="Arial" w:cs="Arial"/>
        </w:rPr>
        <w:t>mandated Urban Water</w:t>
      </w:r>
      <w:r w:rsidR="00F256C0">
        <w:rPr>
          <w:rFonts w:ascii="Arial" w:hAnsi="Arial" w:cs="Arial"/>
        </w:rPr>
        <w:t xml:space="preserve"> Management Plan) to accommodate </w:t>
      </w:r>
      <w:r w:rsidR="00E47053">
        <w:rPr>
          <w:rFonts w:ascii="Arial" w:hAnsi="Arial" w:cs="Arial"/>
        </w:rPr>
        <w:t xml:space="preserve">projects such as Pure Water LA </w:t>
      </w:r>
      <w:r w:rsidR="006073BD">
        <w:rPr>
          <w:rFonts w:ascii="Arial" w:hAnsi="Arial" w:cs="Arial"/>
        </w:rPr>
        <w:t xml:space="preserve">and be flexible enough to accommodate </w:t>
      </w:r>
      <w:r w:rsidR="00D11923">
        <w:rPr>
          <w:rFonts w:ascii="Arial" w:hAnsi="Arial" w:cs="Arial"/>
        </w:rPr>
        <w:t>changes that may arise unexpectedly</w:t>
      </w:r>
      <w:r w:rsidR="00262AB1">
        <w:rPr>
          <w:rFonts w:ascii="Arial" w:hAnsi="Arial" w:cs="Arial"/>
        </w:rPr>
        <w:t xml:space="preserve">.  </w:t>
      </w:r>
      <w:r w:rsidR="00C340DB">
        <w:rPr>
          <w:rFonts w:ascii="Arial" w:hAnsi="Arial" w:cs="Arial"/>
        </w:rPr>
        <w:t>Evelyn is now working on a f</w:t>
      </w:r>
      <w:r w:rsidR="004876CC">
        <w:rPr>
          <w:rFonts w:ascii="Arial" w:hAnsi="Arial" w:cs="Arial"/>
        </w:rPr>
        <w:t xml:space="preserve">ramework for resilience planning that will be completed this year.  </w:t>
      </w:r>
    </w:p>
    <w:p w14:paraId="37277834" w14:textId="77777777" w:rsidR="00552BB7" w:rsidRDefault="00552BB7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64FC966" w14:textId="79B18AE8" w:rsidR="00AB0EFD" w:rsidRDefault="00552BB7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Among the cost-cutting initiatives that affect all divisions</w:t>
      </w:r>
      <w:r w:rsidR="002E2B20">
        <w:rPr>
          <w:rFonts w:ascii="Arial" w:hAnsi="Arial" w:cs="Arial"/>
        </w:rPr>
        <w:t xml:space="preserve">, Workforce Development will be another focal point </w:t>
      </w:r>
      <w:r w:rsidR="008565B2">
        <w:rPr>
          <w:rFonts w:ascii="Arial" w:hAnsi="Arial" w:cs="Arial"/>
        </w:rPr>
        <w:t xml:space="preserve">that Evelyn will be working on with </w:t>
      </w:r>
      <w:r w:rsidR="00FD2DCD">
        <w:rPr>
          <w:rFonts w:ascii="Arial" w:hAnsi="Arial" w:cs="Arial"/>
        </w:rPr>
        <w:t>Employment Services</w:t>
      </w:r>
      <w:r w:rsidR="000C6406">
        <w:rPr>
          <w:rFonts w:ascii="Arial" w:hAnsi="Arial" w:cs="Arial"/>
        </w:rPr>
        <w:t xml:space="preserve"> Division</w:t>
      </w:r>
      <w:r w:rsidR="0060791A">
        <w:rPr>
          <w:rFonts w:ascii="Arial" w:hAnsi="Arial" w:cs="Arial"/>
        </w:rPr>
        <w:t>.</w:t>
      </w:r>
      <w:r w:rsidR="004034AE">
        <w:rPr>
          <w:rFonts w:ascii="Arial" w:hAnsi="Arial" w:cs="Arial"/>
        </w:rPr>
        <w:t xml:space="preserve">  </w:t>
      </w:r>
      <w:r w:rsidR="0073158C">
        <w:rPr>
          <w:rFonts w:ascii="Arial" w:hAnsi="Arial" w:cs="Arial"/>
        </w:rPr>
        <w:t xml:space="preserve">Efforts will focus on training, </w:t>
      </w:r>
      <w:r w:rsidR="00A95AD7">
        <w:rPr>
          <w:rFonts w:ascii="Arial" w:hAnsi="Arial" w:cs="Arial"/>
        </w:rPr>
        <w:t>recruitment, and retention</w:t>
      </w:r>
      <w:r w:rsidR="00405ED3">
        <w:rPr>
          <w:rFonts w:ascii="Arial" w:hAnsi="Arial" w:cs="Arial"/>
        </w:rPr>
        <w:t xml:space="preserve"> and will be cohesive and </w:t>
      </w:r>
      <w:r w:rsidR="00781483">
        <w:rPr>
          <w:rFonts w:ascii="Arial" w:hAnsi="Arial" w:cs="Arial"/>
        </w:rPr>
        <w:t>unified to align with organizational goal</w:t>
      </w:r>
      <w:r w:rsidR="00141441">
        <w:rPr>
          <w:rFonts w:ascii="Arial" w:hAnsi="Arial" w:cs="Arial"/>
        </w:rPr>
        <w:t>s.  For example,</w:t>
      </w:r>
      <w:r w:rsidR="002C012E">
        <w:rPr>
          <w:rFonts w:ascii="Arial" w:hAnsi="Arial" w:cs="Arial"/>
        </w:rPr>
        <w:t xml:space="preserve"> </w:t>
      </w:r>
      <w:r w:rsidR="00141441">
        <w:rPr>
          <w:rFonts w:ascii="Arial" w:hAnsi="Arial" w:cs="Arial"/>
        </w:rPr>
        <w:t>t</w:t>
      </w:r>
      <w:r w:rsidR="000B23B2">
        <w:rPr>
          <w:rFonts w:ascii="Arial" w:hAnsi="Arial" w:cs="Arial"/>
        </w:rPr>
        <w:t xml:space="preserve">raining will </w:t>
      </w:r>
      <w:r w:rsidR="003C4D60">
        <w:rPr>
          <w:rFonts w:ascii="Arial" w:hAnsi="Arial" w:cs="Arial"/>
        </w:rPr>
        <w:t xml:space="preserve">be designed in such a way that not only will our technical and operational needs be </w:t>
      </w:r>
      <w:r w:rsidR="00656DBE">
        <w:rPr>
          <w:rFonts w:ascii="Arial" w:hAnsi="Arial" w:cs="Arial"/>
        </w:rPr>
        <w:t>fulfilled but</w:t>
      </w:r>
      <w:r w:rsidR="003C4D60">
        <w:rPr>
          <w:rFonts w:ascii="Arial" w:hAnsi="Arial" w:cs="Arial"/>
        </w:rPr>
        <w:t xml:space="preserve"> </w:t>
      </w:r>
      <w:r w:rsidR="007A63D0">
        <w:rPr>
          <w:rFonts w:ascii="Arial" w:hAnsi="Arial" w:cs="Arial"/>
        </w:rPr>
        <w:t xml:space="preserve">will also encourage employees to </w:t>
      </w:r>
      <w:r w:rsidR="006E7138">
        <w:rPr>
          <w:rFonts w:ascii="Arial" w:hAnsi="Arial" w:cs="Arial"/>
        </w:rPr>
        <w:t xml:space="preserve">remain with LADWP for 30+ years and maximize </w:t>
      </w:r>
      <w:r w:rsidR="00AB0EFD">
        <w:rPr>
          <w:rFonts w:ascii="Arial" w:hAnsi="Arial" w:cs="Arial"/>
        </w:rPr>
        <w:t xml:space="preserve">the investment in them.  </w:t>
      </w:r>
      <w:r w:rsidR="00A67DE3">
        <w:rPr>
          <w:rFonts w:ascii="Arial" w:hAnsi="Arial" w:cs="Arial"/>
        </w:rPr>
        <w:t>Regarding</w:t>
      </w:r>
      <w:r w:rsidR="00B97D61">
        <w:rPr>
          <w:rFonts w:ascii="Arial" w:hAnsi="Arial" w:cs="Arial"/>
        </w:rPr>
        <w:t xml:space="preserve"> recruitment, the Department has critical </w:t>
      </w:r>
      <w:r w:rsidR="008608DA">
        <w:rPr>
          <w:rFonts w:ascii="Arial" w:hAnsi="Arial" w:cs="Arial"/>
        </w:rPr>
        <w:t xml:space="preserve">shortages in a number of </w:t>
      </w:r>
      <w:r w:rsidR="00AA4B47">
        <w:rPr>
          <w:rFonts w:ascii="Arial" w:hAnsi="Arial" w:cs="Arial"/>
        </w:rPr>
        <w:t>blue-collar</w:t>
      </w:r>
      <w:r w:rsidR="004F5796">
        <w:rPr>
          <w:rFonts w:ascii="Arial" w:hAnsi="Arial" w:cs="Arial"/>
        </w:rPr>
        <w:t xml:space="preserve"> </w:t>
      </w:r>
      <w:r w:rsidR="008608DA">
        <w:rPr>
          <w:rFonts w:ascii="Arial" w:hAnsi="Arial" w:cs="Arial"/>
        </w:rPr>
        <w:t>job categories</w:t>
      </w:r>
      <w:r w:rsidR="004F5796">
        <w:rPr>
          <w:rFonts w:ascii="Arial" w:hAnsi="Arial" w:cs="Arial"/>
        </w:rPr>
        <w:t xml:space="preserve">.  It is now partnering with </w:t>
      </w:r>
      <w:r w:rsidR="00AA4B47">
        <w:rPr>
          <w:rFonts w:ascii="Arial" w:hAnsi="Arial" w:cs="Arial"/>
        </w:rPr>
        <w:t xml:space="preserve">trade schools and junior colleges to increase interest in these types of jobs and to provide appropriate </w:t>
      </w:r>
      <w:r w:rsidR="002B7BA7">
        <w:rPr>
          <w:rFonts w:ascii="Arial" w:hAnsi="Arial" w:cs="Arial"/>
        </w:rPr>
        <w:t xml:space="preserve">pre-training that would make students </w:t>
      </w:r>
      <w:r w:rsidR="006D4B08">
        <w:rPr>
          <w:rFonts w:ascii="Arial" w:hAnsi="Arial" w:cs="Arial"/>
        </w:rPr>
        <w:t>better candidates for th</w:t>
      </w:r>
      <w:r w:rsidR="004F7FC2">
        <w:rPr>
          <w:rFonts w:ascii="Arial" w:hAnsi="Arial" w:cs="Arial"/>
        </w:rPr>
        <w:t>ose</w:t>
      </w:r>
      <w:r w:rsidR="006D4B08">
        <w:rPr>
          <w:rFonts w:ascii="Arial" w:hAnsi="Arial" w:cs="Arial"/>
        </w:rPr>
        <w:t xml:space="preserve"> critical jobs.  </w:t>
      </w:r>
    </w:p>
    <w:p w14:paraId="3347E414" w14:textId="77777777" w:rsidR="008633B0" w:rsidRDefault="008633B0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C9E17B4" w14:textId="1CDE2371" w:rsidR="00552BB7" w:rsidRDefault="00AB0139" w:rsidP="008E43F7">
      <w:pPr>
        <w:pStyle w:val="NormalWeb"/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="Arial" w:hAnsi="Arial" w:cs="Arial"/>
        </w:rPr>
        <w:t xml:space="preserve">As her final topic, Evelyn discussed the Palisades </w:t>
      </w:r>
      <w:r w:rsidR="00DA5979">
        <w:rPr>
          <w:rFonts w:ascii="Arial" w:hAnsi="Arial" w:cs="Arial"/>
        </w:rPr>
        <w:t xml:space="preserve">wildfire of January 2025 and the actions </w:t>
      </w:r>
      <w:r w:rsidR="00B6767A">
        <w:rPr>
          <w:rFonts w:ascii="Arial" w:hAnsi="Arial" w:cs="Arial"/>
        </w:rPr>
        <w:t xml:space="preserve">planned or </w:t>
      </w:r>
      <w:r w:rsidR="00DA5979">
        <w:rPr>
          <w:rFonts w:ascii="Arial" w:hAnsi="Arial" w:cs="Arial"/>
        </w:rPr>
        <w:t>taken since then</w:t>
      </w:r>
      <w:r w:rsidR="00B6767A">
        <w:rPr>
          <w:rFonts w:ascii="Arial" w:hAnsi="Arial" w:cs="Arial"/>
        </w:rPr>
        <w:t xml:space="preserve"> to restore service to the area and </w:t>
      </w:r>
      <w:r w:rsidR="00BF07DB">
        <w:rPr>
          <w:rFonts w:ascii="Arial" w:hAnsi="Arial" w:cs="Arial"/>
        </w:rPr>
        <w:t xml:space="preserve">improve the water infrastructure </w:t>
      </w:r>
      <w:r w:rsidR="00BF07DB">
        <w:rPr>
          <w:rFonts w:ascii="Arial" w:hAnsi="Arial" w:cs="Arial"/>
        </w:rPr>
        <w:lastRenderedPageBreak/>
        <w:t xml:space="preserve">to better serve the community in the future.  </w:t>
      </w:r>
      <w:r w:rsidR="00C40A43">
        <w:rPr>
          <w:rFonts w:ascii="Arial" w:hAnsi="Arial" w:cs="Arial"/>
        </w:rPr>
        <w:t>She summarized those actions</w:t>
      </w:r>
      <w:r w:rsidR="00E423BA">
        <w:rPr>
          <w:rFonts w:ascii="Arial" w:hAnsi="Arial" w:cs="Arial"/>
        </w:rPr>
        <w:t xml:space="preserve"> as described in a report titled </w:t>
      </w:r>
      <w:r w:rsidR="0067358D">
        <w:rPr>
          <w:rFonts w:ascii="Arial" w:hAnsi="Arial" w:cs="Arial"/>
        </w:rPr>
        <w:t>January</w:t>
      </w:r>
      <w:r w:rsidR="00E423BA">
        <w:rPr>
          <w:rFonts w:ascii="Arial" w:hAnsi="Arial" w:cs="Arial"/>
        </w:rPr>
        <w:t xml:space="preserve"> 2025 Wildfires – One Year Update</w:t>
      </w:r>
      <w:r w:rsidR="0067358D">
        <w:rPr>
          <w:rFonts w:ascii="Arial" w:hAnsi="Arial" w:cs="Arial"/>
        </w:rPr>
        <w:t xml:space="preserve">.  </w:t>
      </w:r>
      <w:r w:rsidR="009D553C">
        <w:rPr>
          <w:rFonts w:ascii="Arial" w:hAnsi="Arial" w:cs="Arial"/>
        </w:rPr>
        <w:t xml:space="preserve">The full report can be found here:  </w:t>
      </w:r>
      <w:r w:rsidR="002E2B20">
        <w:rPr>
          <w:rFonts w:ascii="Arial" w:hAnsi="Arial" w:cs="Arial"/>
        </w:rPr>
        <w:t xml:space="preserve"> </w:t>
      </w:r>
      <w:hyperlink r:id="rId10" w:history="1">
        <w:r w:rsidR="009D553C" w:rsidRPr="009D553C">
          <w:rPr>
            <w:rFonts w:asciiTheme="minorHAnsi" w:hAnsiTheme="minorHAnsi" w:cstheme="minorBidi"/>
            <w:color w:val="0000FF"/>
            <w:u w:val="single"/>
          </w:rPr>
          <w:t>January 2025 Wildfires - One-Year Update</w:t>
        </w:r>
      </w:hyperlink>
      <w:r w:rsidR="0067358D">
        <w:rPr>
          <w:rFonts w:asciiTheme="minorHAnsi" w:hAnsiTheme="minorHAnsi" w:cstheme="minorBidi"/>
        </w:rPr>
        <w:t xml:space="preserve">.  </w:t>
      </w:r>
      <w:r w:rsidR="00F831FA" w:rsidRPr="00F831FA">
        <w:rPr>
          <w:rFonts w:ascii="Arial" w:hAnsi="Arial" w:cs="Arial"/>
        </w:rPr>
        <w:t xml:space="preserve">The actions </w:t>
      </w:r>
      <w:r w:rsidR="00F831FA">
        <w:rPr>
          <w:rFonts w:ascii="Arial" w:hAnsi="Arial" w:cs="Arial"/>
        </w:rPr>
        <w:t xml:space="preserve">summarized </w:t>
      </w:r>
      <w:r w:rsidR="0006716A">
        <w:rPr>
          <w:rFonts w:ascii="Arial" w:hAnsi="Arial" w:cs="Arial"/>
        </w:rPr>
        <w:t>are as follows:</w:t>
      </w:r>
    </w:p>
    <w:p w14:paraId="2253A7BE" w14:textId="77777777" w:rsidR="00A14663" w:rsidRDefault="00A14663" w:rsidP="008E43F7">
      <w:pPr>
        <w:pStyle w:val="NormalWeb"/>
        <w:spacing w:before="0" w:beforeAutospacing="0" w:after="0" w:afterAutospacing="0"/>
        <w:rPr>
          <w:rFonts w:asciiTheme="minorHAnsi" w:hAnsiTheme="minorHAnsi" w:cstheme="minorBidi"/>
        </w:rPr>
      </w:pPr>
    </w:p>
    <w:p w14:paraId="69338604" w14:textId="39B17920" w:rsidR="00A14663" w:rsidRDefault="00A14663" w:rsidP="00A1466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Assessing Water Infrastructure</w:t>
      </w:r>
      <w:r w:rsidR="00F831FA">
        <w:rPr>
          <w:rFonts w:ascii="Arial" w:hAnsi="Arial" w:cs="Arial"/>
        </w:rPr>
        <w:t xml:space="preserve"> for Resilience</w:t>
      </w:r>
    </w:p>
    <w:p w14:paraId="3AD18850" w14:textId="6702DC53" w:rsidR="00124003" w:rsidRDefault="00124003" w:rsidP="00A1466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Working on a Water Resilience Plan – to </w:t>
      </w:r>
      <w:r w:rsidR="00AB5B4C">
        <w:rPr>
          <w:rFonts w:ascii="Arial" w:hAnsi="Arial" w:cs="Arial"/>
        </w:rPr>
        <w:t>be completed in 2026</w:t>
      </w:r>
    </w:p>
    <w:p w14:paraId="56BAB93F" w14:textId="07479B5B" w:rsidR="00AB5B4C" w:rsidRDefault="009A3334" w:rsidP="00A1466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Enhancing Efficiency of Hydrant </w:t>
      </w:r>
      <w:r w:rsidR="006478D6">
        <w:rPr>
          <w:rFonts w:ascii="Arial" w:hAnsi="Arial" w:cs="Arial"/>
        </w:rPr>
        <w:t>Inspections</w:t>
      </w:r>
      <w:r>
        <w:rPr>
          <w:rFonts w:ascii="Arial" w:hAnsi="Arial" w:cs="Arial"/>
        </w:rPr>
        <w:t xml:space="preserve"> and Repairs</w:t>
      </w:r>
      <w:r w:rsidR="002B4156">
        <w:rPr>
          <w:rFonts w:ascii="Arial" w:hAnsi="Arial" w:cs="Arial"/>
        </w:rPr>
        <w:t xml:space="preserve"> </w:t>
      </w:r>
      <w:r w:rsidR="006478D6">
        <w:rPr>
          <w:rFonts w:ascii="Arial" w:hAnsi="Arial" w:cs="Arial"/>
        </w:rPr>
        <w:t>– as of July</w:t>
      </w:r>
      <w:r w:rsidR="00803440">
        <w:rPr>
          <w:rFonts w:ascii="Arial" w:hAnsi="Arial" w:cs="Arial"/>
        </w:rPr>
        <w:t xml:space="preserve"> 2025, all 61,000 hydrants in the city were inspected by the Fire Department </w:t>
      </w:r>
      <w:r w:rsidR="0049366F">
        <w:rPr>
          <w:rFonts w:ascii="Arial" w:hAnsi="Arial" w:cs="Arial"/>
        </w:rPr>
        <w:t>and were quickly repaired/</w:t>
      </w:r>
      <w:r w:rsidR="006B5268">
        <w:rPr>
          <w:rFonts w:ascii="Arial" w:hAnsi="Arial" w:cs="Arial"/>
        </w:rPr>
        <w:t>replaced</w:t>
      </w:r>
      <w:r w:rsidR="0049366F">
        <w:rPr>
          <w:rFonts w:ascii="Arial" w:hAnsi="Arial" w:cs="Arial"/>
        </w:rPr>
        <w:t xml:space="preserve"> as needed</w:t>
      </w:r>
    </w:p>
    <w:p w14:paraId="14695E1A" w14:textId="4B3C92BC" w:rsidR="006B5268" w:rsidRDefault="004C4282" w:rsidP="00A1466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Continuing to Monitor and Maintain Water Quality </w:t>
      </w:r>
    </w:p>
    <w:p w14:paraId="47C005B0" w14:textId="6CD8515E" w:rsidR="005D5C3D" w:rsidRDefault="005D5C3D" w:rsidP="00A1466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Replacing 99,</w:t>
      </w:r>
      <w:r w:rsidR="0032116E">
        <w:rPr>
          <w:rFonts w:ascii="Arial" w:hAnsi="Arial" w:cs="Arial"/>
        </w:rPr>
        <w:t xml:space="preserve">700 feet of water mainline pipe </w:t>
      </w:r>
      <w:r w:rsidR="00E85D83">
        <w:rPr>
          <w:rFonts w:ascii="Arial" w:hAnsi="Arial" w:cs="Arial"/>
        </w:rPr>
        <w:t>– a $77.7 million project to</w:t>
      </w:r>
      <w:r w:rsidR="008168DB">
        <w:rPr>
          <w:rFonts w:ascii="Arial" w:hAnsi="Arial" w:cs="Arial"/>
        </w:rPr>
        <w:t xml:space="preserve"> replace the oldest mainlines most at risk to leak </w:t>
      </w:r>
      <w:r w:rsidR="00B86C4D">
        <w:rPr>
          <w:rFonts w:ascii="Arial" w:hAnsi="Arial" w:cs="Arial"/>
        </w:rPr>
        <w:t xml:space="preserve">and </w:t>
      </w:r>
      <w:r w:rsidR="005812D2">
        <w:rPr>
          <w:rFonts w:ascii="Arial" w:hAnsi="Arial" w:cs="Arial"/>
        </w:rPr>
        <w:t>replacing old pipelines in</w:t>
      </w:r>
      <w:r w:rsidR="007A2A2C">
        <w:rPr>
          <w:rFonts w:ascii="Arial" w:hAnsi="Arial" w:cs="Arial"/>
        </w:rPr>
        <w:t xml:space="preserve"> areas with geological hazards with a seismically resilient network</w:t>
      </w:r>
    </w:p>
    <w:p w14:paraId="0E9B2AE5" w14:textId="32F511C7" w:rsidR="007A2A2C" w:rsidRDefault="007D531C" w:rsidP="00A1466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Upgrading an Existing Pressure Regulator Station</w:t>
      </w:r>
      <w:r w:rsidR="008408E8">
        <w:rPr>
          <w:rFonts w:ascii="Arial" w:hAnsi="Arial" w:cs="Arial"/>
        </w:rPr>
        <w:t xml:space="preserve"> in the Palisades</w:t>
      </w:r>
    </w:p>
    <w:p w14:paraId="69887345" w14:textId="2ECA5FD6" w:rsidR="008408E8" w:rsidRDefault="008408E8" w:rsidP="00A1466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Completed </w:t>
      </w:r>
      <w:r w:rsidR="0059285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mergency </w:t>
      </w:r>
      <w:r w:rsidR="0059285D">
        <w:rPr>
          <w:rFonts w:ascii="Arial" w:hAnsi="Arial" w:cs="Arial"/>
        </w:rPr>
        <w:t>R</w:t>
      </w:r>
      <w:r>
        <w:rPr>
          <w:rFonts w:ascii="Arial" w:hAnsi="Arial" w:cs="Arial"/>
        </w:rPr>
        <w:t>epairs to the</w:t>
      </w:r>
      <w:r w:rsidR="00C068F6">
        <w:rPr>
          <w:rFonts w:ascii="Arial" w:hAnsi="Arial" w:cs="Arial"/>
        </w:rPr>
        <w:t xml:space="preserve"> Santa Ynez Reservoir </w:t>
      </w:r>
      <w:r w:rsidR="0059285D">
        <w:rPr>
          <w:rFonts w:ascii="Arial" w:hAnsi="Arial" w:cs="Arial"/>
        </w:rPr>
        <w:t>F</w:t>
      </w:r>
      <w:r w:rsidR="00C068F6">
        <w:rPr>
          <w:rFonts w:ascii="Arial" w:hAnsi="Arial" w:cs="Arial"/>
        </w:rPr>
        <w:t xml:space="preserve">loating </w:t>
      </w:r>
      <w:r w:rsidR="0059285D">
        <w:rPr>
          <w:rFonts w:ascii="Arial" w:hAnsi="Arial" w:cs="Arial"/>
        </w:rPr>
        <w:t>C</w:t>
      </w:r>
      <w:r w:rsidR="00C068F6">
        <w:rPr>
          <w:rFonts w:ascii="Arial" w:hAnsi="Arial" w:cs="Arial"/>
        </w:rPr>
        <w:t xml:space="preserve">over </w:t>
      </w:r>
      <w:r w:rsidR="0059285D">
        <w:rPr>
          <w:rFonts w:ascii="Arial" w:hAnsi="Arial" w:cs="Arial"/>
        </w:rPr>
        <w:t xml:space="preserve">- </w:t>
      </w:r>
      <w:r w:rsidR="0007256C">
        <w:rPr>
          <w:rFonts w:ascii="Arial" w:hAnsi="Arial" w:cs="Arial"/>
        </w:rPr>
        <w:t>placed the reservoir back in service</w:t>
      </w:r>
    </w:p>
    <w:p w14:paraId="27254C6E" w14:textId="764031BF" w:rsidR="00E56A29" w:rsidRDefault="00E56A29" w:rsidP="00A1466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Improving the Pumping and Water Storage Facilities </w:t>
      </w:r>
      <w:r w:rsidR="00C559E0">
        <w:rPr>
          <w:rFonts w:ascii="Arial" w:hAnsi="Arial" w:cs="Arial"/>
        </w:rPr>
        <w:t>in the Palisades</w:t>
      </w:r>
    </w:p>
    <w:p w14:paraId="71B7B6E0" w14:textId="3A35A431" w:rsidR="00C559E0" w:rsidRDefault="00CA3259" w:rsidP="00A1466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Assessing </w:t>
      </w:r>
      <w:r w:rsidR="00A018C4">
        <w:rPr>
          <w:rFonts w:ascii="Arial" w:hAnsi="Arial" w:cs="Arial"/>
        </w:rPr>
        <w:t>Innovations and New Technologies</w:t>
      </w:r>
    </w:p>
    <w:p w14:paraId="62992E46" w14:textId="77777777" w:rsidR="00AC5506" w:rsidRDefault="00AC5506" w:rsidP="00AC550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0153AF1" w14:textId="32C564D9" w:rsidR="00AC5506" w:rsidRDefault="00AC5506" w:rsidP="00AC5506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Evelyn is currently a team of one</w:t>
      </w:r>
      <w:r w:rsidR="002F2FEE">
        <w:rPr>
          <w:rFonts w:ascii="Arial" w:hAnsi="Arial" w:cs="Arial"/>
        </w:rPr>
        <w:t xml:space="preserve"> and additional personnel are being sought to fill out </w:t>
      </w:r>
      <w:r w:rsidR="00352FCA">
        <w:rPr>
          <w:rFonts w:ascii="Arial" w:hAnsi="Arial" w:cs="Arial"/>
        </w:rPr>
        <w:t xml:space="preserve">her team to accomplish these </w:t>
      </w:r>
      <w:r w:rsidR="00770D75">
        <w:rPr>
          <w:rFonts w:ascii="Arial" w:hAnsi="Arial" w:cs="Arial"/>
        </w:rPr>
        <w:t xml:space="preserve">initiatives starting this year.  </w:t>
      </w:r>
    </w:p>
    <w:p w14:paraId="0AF8DFFA" w14:textId="77777777" w:rsidR="00C85659" w:rsidRDefault="00C85659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897B9CB" w14:textId="77777777" w:rsidR="00C85659" w:rsidRDefault="00C85659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D369C0A" w14:textId="77777777" w:rsidR="00C85659" w:rsidRDefault="00C85659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sectPr w:rsidR="00C856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FC8F" w14:textId="77777777" w:rsidR="00E50FDA" w:rsidRDefault="00E50FDA" w:rsidP="00467CF7">
      <w:pPr>
        <w:spacing w:after="0" w:line="240" w:lineRule="auto"/>
      </w:pPr>
      <w:r>
        <w:separator/>
      </w:r>
    </w:p>
  </w:endnote>
  <w:endnote w:type="continuationSeparator" w:id="0">
    <w:p w14:paraId="615C6B0F" w14:textId="77777777" w:rsidR="00E50FDA" w:rsidRDefault="00E50FDA" w:rsidP="0046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098E" w14:textId="77777777" w:rsidR="00467CF7" w:rsidRDefault="00467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24B7" w14:textId="77777777" w:rsidR="00467CF7" w:rsidRDefault="00467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47F0" w14:textId="77777777" w:rsidR="00467CF7" w:rsidRDefault="00467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B54C3" w14:textId="77777777" w:rsidR="00E50FDA" w:rsidRDefault="00E50FDA" w:rsidP="00467CF7">
      <w:pPr>
        <w:spacing w:after="0" w:line="240" w:lineRule="auto"/>
      </w:pPr>
      <w:r>
        <w:separator/>
      </w:r>
    </w:p>
  </w:footnote>
  <w:footnote w:type="continuationSeparator" w:id="0">
    <w:p w14:paraId="24D87794" w14:textId="77777777" w:rsidR="00E50FDA" w:rsidRDefault="00E50FDA" w:rsidP="00467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D2A0" w14:textId="77777777" w:rsidR="00467CF7" w:rsidRDefault="00467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9459747"/>
      <w:docPartObj>
        <w:docPartGallery w:val="Watermarks"/>
        <w:docPartUnique/>
      </w:docPartObj>
    </w:sdtPr>
    <w:sdtContent>
      <w:p w14:paraId="76BE489E" w14:textId="1A2C9684" w:rsidR="00467CF7" w:rsidRDefault="00000000">
        <w:pPr>
          <w:pStyle w:val="Header"/>
        </w:pPr>
        <w:r>
          <w:rPr>
            <w:noProof/>
          </w:rPr>
          <w:pict w14:anchorId="785FAC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7DAF" w14:textId="77777777" w:rsidR="00467CF7" w:rsidRDefault="00467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70E26"/>
    <w:multiLevelType w:val="hybridMultilevel"/>
    <w:tmpl w:val="11846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16E47"/>
    <w:multiLevelType w:val="multilevel"/>
    <w:tmpl w:val="C8E6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219917">
    <w:abstractNumId w:val="1"/>
  </w:num>
  <w:num w:numId="2" w16cid:durableId="202043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F7"/>
    <w:rsid w:val="0001330B"/>
    <w:rsid w:val="00014592"/>
    <w:rsid w:val="0002363A"/>
    <w:rsid w:val="00024ACD"/>
    <w:rsid w:val="00033E4F"/>
    <w:rsid w:val="0004060B"/>
    <w:rsid w:val="00041678"/>
    <w:rsid w:val="00064CAA"/>
    <w:rsid w:val="0006716A"/>
    <w:rsid w:val="000678EA"/>
    <w:rsid w:val="00070C9E"/>
    <w:rsid w:val="0007256C"/>
    <w:rsid w:val="000726B7"/>
    <w:rsid w:val="00082432"/>
    <w:rsid w:val="00082D94"/>
    <w:rsid w:val="000924F5"/>
    <w:rsid w:val="000A1353"/>
    <w:rsid w:val="000A1A6A"/>
    <w:rsid w:val="000B04F5"/>
    <w:rsid w:val="000B1E4C"/>
    <w:rsid w:val="000B23B2"/>
    <w:rsid w:val="000B2C4B"/>
    <w:rsid w:val="000B5C7D"/>
    <w:rsid w:val="000B7D53"/>
    <w:rsid w:val="000C2347"/>
    <w:rsid w:val="000C59C7"/>
    <w:rsid w:val="000C6406"/>
    <w:rsid w:val="000D0FA6"/>
    <w:rsid w:val="000D20F7"/>
    <w:rsid w:val="000D4A78"/>
    <w:rsid w:val="000D4B8E"/>
    <w:rsid w:val="000D5044"/>
    <w:rsid w:val="000E49E1"/>
    <w:rsid w:val="000F0012"/>
    <w:rsid w:val="000F17A2"/>
    <w:rsid w:val="000F54A0"/>
    <w:rsid w:val="00101CA2"/>
    <w:rsid w:val="00101EE2"/>
    <w:rsid w:val="0011107D"/>
    <w:rsid w:val="00116220"/>
    <w:rsid w:val="00124003"/>
    <w:rsid w:val="00137758"/>
    <w:rsid w:val="00141441"/>
    <w:rsid w:val="00141DF2"/>
    <w:rsid w:val="0014205B"/>
    <w:rsid w:val="001435D5"/>
    <w:rsid w:val="00151768"/>
    <w:rsid w:val="00153D05"/>
    <w:rsid w:val="00174EB6"/>
    <w:rsid w:val="00184F6F"/>
    <w:rsid w:val="0018722E"/>
    <w:rsid w:val="001956CB"/>
    <w:rsid w:val="001B4144"/>
    <w:rsid w:val="001C1CB0"/>
    <w:rsid w:val="001C2130"/>
    <w:rsid w:val="001C4A61"/>
    <w:rsid w:val="001D0D45"/>
    <w:rsid w:val="001D7A9F"/>
    <w:rsid w:val="002060AE"/>
    <w:rsid w:val="00206717"/>
    <w:rsid w:val="00207837"/>
    <w:rsid w:val="0022439A"/>
    <w:rsid w:val="002322C4"/>
    <w:rsid w:val="00234213"/>
    <w:rsid w:val="00246316"/>
    <w:rsid w:val="0025652B"/>
    <w:rsid w:val="00257CB8"/>
    <w:rsid w:val="00262AB1"/>
    <w:rsid w:val="00265EA6"/>
    <w:rsid w:val="00267D3C"/>
    <w:rsid w:val="00270E58"/>
    <w:rsid w:val="00273496"/>
    <w:rsid w:val="00286807"/>
    <w:rsid w:val="00293315"/>
    <w:rsid w:val="002A23AB"/>
    <w:rsid w:val="002A7EA7"/>
    <w:rsid w:val="002B0F0D"/>
    <w:rsid w:val="002B4156"/>
    <w:rsid w:val="002B7BA7"/>
    <w:rsid w:val="002C012E"/>
    <w:rsid w:val="002C5570"/>
    <w:rsid w:val="002D1FF9"/>
    <w:rsid w:val="002E2B20"/>
    <w:rsid w:val="002E3590"/>
    <w:rsid w:val="002E5E51"/>
    <w:rsid w:val="002F27FE"/>
    <w:rsid w:val="002F2FEE"/>
    <w:rsid w:val="003016D5"/>
    <w:rsid w:val="00305AF2"/>
    <w:rsid w:val="003077F6"/>
    <w:rsid w:val="00316DEC"/>
    <w:rsid w:val="0032116E"/>
    <w:rsid w:val="00326028"/>
    <w:rsid w:val="003266A7"/>
    <w:rsid w:val="0033126D"/>
    <w:rsid w:val="00340A1A"/>
    <w:rsid w:val="00344DA9"/>
    <w:rsid w:val="00352FCA"/>
    <w:rsid w:val="003638B3"/>
    <w:rsid w:val="00374038"/>
    <w:rsid w:val="00384827"/>
    <w:rsid w:val="00384930"/>
    <w:rsid w:val="003873EC"/>
    <w:rsid w:val="003967CD"/>
    <w:rsid w:val="003B47B3"/>
    <w:rsid w:val="003B5712"/>
    <w:rsid w:val="003C4D60"/>
    <w:rsid w:val="003C6611"/>
    <w:rsid w:val="003D0AC9"/>
    <w:rsid w:val="003D18C2"/>
    <w:rsid w:val="003D1D40"/>
    <w:rsid w:val="003D3FED"/>
    <w:rsid w:val="003D6CFF"/>
    <w:rsid w:val="003E022C"/>
    <w:rsid w:val="004004E6"/>
    <w:rsid w:val="004034AE"/>
    <w:rsid w:val="00405ED3"/>
    <w:rsid w:val="00406506"/>
    <w:rsid w:val="00406D27"/>
    <w:rsid w:val="00411FA9"/>
    <w:rsid w:val="00420485"/>
    <w:rsid w:val="00420F91"/>
    <w:rsid w:val="00437557"/>
    <w:rsid w:val="00443C7C"/>
    <w:rsid w:val="00465C97"/>
    <w:rsid w:val="00466920"/>
    <w:rsid w:val="00467CF7"/>
    <w:rsid w:val="00485EB8"/>
    <w:rsid w:val="004876CC"/>
    <w:rsid w:val="0049366F"/>
    <w:rsid w:val="004A3025"/>
    <w:rsid w:val="004C15D8"/>
    <w:rsid w:val="004C4282"/>
    <w:rsid w:val="004C7C3F"/>
    <w:rsid w:val="004D459B"/>
    <w:rsid w:val="004D4D54"/>
    <w:rsid w:val="004D58D3"/>
    <w:rsid w:val="004E5DB1"/>
    <w:rsid w:val="004F3667"/>
    <w:rsid w:val="004F4D40"/>
    <w:rsid w:val="004F4EBE"/>
    <w:rsid w:val="004F5796"/>
    <w:rsid w:val="004F7C71"/>
    <w:rsid w:val="004F7FC2"/>
    <w:rsid w:val="00511F52"/>
    <w:rsid w:val="00517C38"/>
    <w:rsid w:val="00530429"/>
    <w:rsid w:val="00536160"/>
    <w:rsid w:val="00552BB7"/>
    <w:rsid w:val="005559C5"/>
    <w:rsid w:val="00564701"/>
    <w:rsid w:val="005743B4"/>
    <w:rsid w:val="005808E8"/>
    <w:rsid w:val="005812D2"/>
    <w:rsid w:val="0059285D"/>
    <w:rsid w:val="00597CDE"/>
    <w:rsid w:val="005B12EA"/>
    <w:rsid w:val="005B44DD"/>
    <w:rsid w:val="005B5385"/>
    <w:rsid w:val="005B5444"/>
    <w:rsid w:val="005B6463"/>
    <w:rsid w:val="005D5C3D"/>
    <w:rsid w:val="005E2CC4"/>
    <w:rsid w:val="005E72D0"/>
    <w:rsid w:val="005E745B"/>
    <w:rsid w:val="005E788C"/>
    <w:rsid w:val="005F3AF9"/>
    <w:rsid w:val="005F4119"/>
    <w:rsid w:val="005F43F8"/>
    <w:rsid w:val="005F5DE5"/>
    <w:rsid w:val="006073BD"/>
    <w:rsid w:val="0060791A"/>
    <w:rsid w:val="006115DB"/>
    <w:rsid w:val="00614456"/>
    <w:rsid w:val="00623643"/>
    <w:rsid w:val="006478D6"/>
    <w:rsid w:val="00654933"/>
    <w:rsid w:val="00656DBE"/>
    <w:rsid w:val="00670B51"/>
    <w:rsid w:val="0067358D"/>
    <w:rsid w:val="00673694"/>
    <w:rsid w:val="00677501"/>
    <w:rsid w:val="00677571"/>
    <w:rsid w:val="00685906"/>
    <w:rsid w:val="00687934"/>
    <w:rsid w:val="00692B98"/>
    <w:rsid w:val="00693046"/>
    <w:rsid w:val="00693B7A"/>
    <w:rsid w:val="00695181"/>
    <w:rsid w:val="006975DD"/>
    <w:rsid w:val="006A31A9"/>
    <w:rsid w:val="006B042B"/>
    <w:rsid w:val="006B3FC9"/>
    <w:rsid w:val="006B5268"/>
    <w:rsid w:val="006C775F"/>
    <w:rsid w:val="006D1509"/>
    <w:rsid w:val="006D4B08"/>
    <w:rsid w:val="006E3085"/>
    <w:rsid w:val="006E7138"/>
    <w:rsid w:val="006F1216"/>
    <w:rsid w:val="00701AD4"/>
    <w:rsid w:val="00727E8E"/>
    <w:rsid w:val="0073158C"/>
    <w:rsid w:val="00731A35"/>
    <w:rsid w:val="00731D6F"/>
    <w:rsid w:val="007430B6"/>
    <w:rsid w:val="0075138C"/>
    <w:rsid w:val="00752A7A"/>
    <w:rsid w:val="00755F33"/>
    <w:rsid w:val="00763726"/>
    <w:rsid w:val="00770D75"/>
    <w:rsid w:val="00781483"/>
    <w:rsid w:val="00787759"/>
    <w:rsid w:val="007909F4"/>
    <w:rsid w:val="00790D44"/>
    <w:rsid w:val="007A2A2C"/>
    <w:rsid w:val="007A463E"/>
    <w:rsid w:val="007A55E6"/>
    <w:rsid w:val="007A63D0"/>
    <w:rsid w:val="007A715E"/>
    <w:rsid w:val="007B5F5E"/>
    <w:rsid w:val="007C4D56"/>
    <w:rsid w:val="007D1215"/>
    <w:rsid w:val="007D15BC"/>
    <w:rsid w:val="007D4FDF"/>
    <w:rsid w:val="007D531C"/>
    <w:rsid w:val="007E75A2"/>
    <w:rsid w:val="007F121C"/>
    <w:rsid w:val="007F3A23"/>
    <w:rsid w:val="00803440"/>
    <w:rsid w:val="00811D76"/>
    <w:rsid w:val="00815A57"/>
    <w:rsid w:val="008168DB"/>
    <w:rsid w:val="008408E8"/>
    <w:rsid w:val="00851FAE"/>
    <w:rsid w:val="0085631A"/>
    <w:rsid w:val="008565B2"/>
    <w:rsid w:val="008608DA"/>
    <w:rsid w:val="008633B0"/>
    <w:rsid w:val="0087313E"/>
    <w:rsid w:val="008815B5"/>
    <w:rsid w:val="008822A1"/>
    <w:rsid w:val="008870C7"/>
    <w:rsid w:val="00893A45"/>
    <w:rsid w:val="00893E15"/>
    <w:rsid w:val="008B1817"/>
    <w:rsid w:val="008B480A"/>
    <w:rsid w:val="008B4E27"/>
    <w:rsid w:val="008B5AA0"/>
    <w:rsid w:val="008C094D"/>
    <w:rsid w:val="008C7EDD"/>
    <w:rsid w:val="008E43F7"/>
    <w:rsid w:val="008F3684"/>
    <w:rsid w:val="008F4C11"/>
    <w:rsid w:val="008F5E49"/>
    <w:rsid w:val="00904520"/>
    <w:rsid w:val="00907DA8"/>
    <w:rsid w:val="009274AE"/>
    <w:rsid w:val="009329EB"/>
    <w:rsid w:val="009348A9"/>
    <w:rsid w:val="009363E5"/>
    <w:rsid w:val="009447CC"/>
    <w:rsid w:val="00945070"/>
    <w:rsid w:val="00946329"/>
    <w:rsid w:val="00954B63"/>
    <w:rsid w:val="009665A1"/>
    <w:rsid w:val="009670F4"/>
    <w:rsid w:val="00971096"/>
    <w:rsid w:val="009727F0"/>
    <w:rsid w:val="00984BF8"/>
    <w:rsid w:val="00994DD0"/>
    <w:rsid w:val="009A3073"/>
    <w:rsid w:val="009A3334"/>
    <w:rsid w:val="009B13CE"/>
    <w:rsid w:val="009B36B1"/>
    <w:rsid w:val="009C5B98"/>
    <w:rsid w:val="009C5C5A"/>
    <w:rsid w:val="009D417C"/>
    <w:rsid w:val="009D553C"/>
    <w:rsid w:val="009D7C62"/>
    <w:rsid w:val="009E3B79"/>
    <w:rsid w:val="009E54F3"/>
    <w:rsid w:val="009E7448"/>
    <w:rsid w:val="009F5123"/>
    <w:rsid w:val="009F762B"/>
    <w:rsid w:val="00A018C4"/>
    <w:rsid w:val="00A049E2"/>
    <w:rsid w:val="00A14663"/>
    <w:rsid w:val="00A16934"/>
    <w:rsid w:val="00A369FC"/>
    <w:rsid w:val="00A37360"/>
    <w:rsid w:val="00A528CC"/>
    <w:rsid w:val="00A67DE3"/>
    <w:rsid w:val="00A70C41"/>
    <w:rsid w:val="00A73F7C"/>
    <w:rsid w:val="00A76D7E"/>
    <w:rsid w:val="00A95AD7"/>
    <w:rsid w:val="00AA4B47"/>
    <w:rsid w:val="00AB0139"/>
    <w:rsid w:val="00AB0EFD"/>
    <w:rsid w:val="00AB5B4C"/>
    <w:rsid w:val="00AC5506"/>
    <w:rsid w:val="00AD0779"/>
    <w:rsid w:val="00B06836"/>
    <w:rsid w:val="00B25B45"/>
    <w:rsid w:val="00B5532B"/>
    <w:rsid w:val="00B6767A"/>
    <w:rsid w:val="00B86C4D"/>
    <w:rsid w:val="00B91618"/>
    <w:rsid w:val="00B947B3"/>
    <w:rsid w:val="00B97D61"/>
    <w:rsid w:val="00BA06F2"/>
    <w:rsid w:val="00BA2123"/>
    <w:rsid w:val="00BC33F6"/>
    <w:rsid w:val="00BC7B3F"/>
    <w:rsid w:val="00BD6004"/>
    <w:rsid w:val="00BE00DC"/>
    <w:rsid w:val="00BE32AE"/>
    <w:rsid w:val="00BF07DB"/>
    <w:rsid w:val="00BF1663"/>
    <w:rsid w:val="00BF2647"/>
    <w:rsid w:val="00BF2CDF"/>
    <w:rsid w:val="00BF6CB4"/>
    <w:rsid w:val="00BF7FB3"/>
    <w:rsid w:val="00C068F6"/>
    <w:rsid w:val="00C06CF8"/>
    <w:rsid w:val="00C22E12"/>
    <w:rsid w:val="00C24314"/>
    <w:rsid w:val="00C308AA"/>
    <w:rsid w:val="00C31171"/>
    <w:rsid w:val="00C340DB"/>
    <w:rsid w:val="00C34749"/>
    <w:rsid w:val="00C35BA7"/>
    <w:rsid w:val="00C40A43"/>
    <w:rsid w:val="00C43795"/>
    <w:rsid w:val="00C50E48"/>
    <w:rsid w:val="00C559E0"/>
    <w:rsid w:val="00C60FE1"/>
    <w:rsid w:val="00C6310F"/>
    <w:rsid w:val="00C82D30"/>
    <w:rsid w:val="00C85659"/>
    <w:rsid w:val="00CA11AB"/>
    <w:rsid w:val="00CA3259"/>
    <w:rsid w:val="00CA5A39"/>
    <w:rsid w:val="00CA6929"/>
    <w:rsid w:val="00CA6FFE"/>
    <w:rsid w:val="00CB15E3"/>
    <w:rsid w:val="00CB1B5B"/>
    <w:rsid w:val="00CC574C"/>
    <w:rsid w:val="00CD65D1"/>
    <w:rsid w:val="00CE78F2"/>
    <w:rsid w:val="00CF0030"/>
    <w:rsid w:val="00CF2515"/>
    <w:rsid w:val="00D00C67"/>
    <w:rsid w:val="00D01824"/>
    <w:rsid w:val="00D039DA"/>
    <w:rsid w:val="00D11923"/>
    <w:rsid w:val="00D134BE"/>
    <w:rsid w:val="00D13C9D"/>
    <w:rsid w:val="00D14CC0"/>
    <w:rsid w:val="00D15C8A"/>
    <w:rsid w:val="00D307EA"/>
    <w:rsid w:val="00D35338"/>
    <w:rsid w:val="00D363D2"/>
    <w:rsid w:val="00D512BB"/>
    <w:rsid w:val="00D53C66"/>
    <w:rsid w:val="00D61115"/>
    <w:rsid w:val="00D721DC"/>
    <w:rsid w:val="00D84BEE"/>
    <w:rsid w:val="00D84CFB"/>
    <w:rsid w:val="00DA5979"/>
    <w:rsid w:val="00DB37CA"/>
    <w:rsid w:val="00DB4477"/>
    <w:rsid w:val="00DC0302"/>
    <w:rsid w:val="00DC2AE6"/>
    <w:rsid w:val="00DC2AF2"/>
    <w:rsid w:val="00DE3920"/>
    <w:rsid w:val="00DE6B2B"/>
    <w:rsid w:val="00DF340B"/>
    <w:rsid w:val="00DF6EB6"/>
    <w:rsid w:val="00E17370"/>
    <w:rsid w:val="00E2788D"/>
    <w:rsid w:val="00E423BA"/>
    <w:rsid w:val="00E47053"/>
    <w:rsid w:val="00E50FDA"/>
    <w:rsid w:val="00E56A29"/>
    <w:rsid w:val="00E645D9"/>
    <w:rsid w:val="00E723F9"/>
    <w:rsid w:val="00E7315C"/>
    <w:rsid w:val="00E74D7F"/>
    <w:rsid w:val="00E844A5"/>
    <w:rsid w:val="00E84DF2"/>
    <w:rsid w:val="00E85D83"/>
    <w:rsid w:val="00EA0001"/>
    <w:rsid w:val="00EA7E90"/>
    <w:rsid w:val="00EB4156"/>
    <w:rsid w:val="00EB6AA8"/>
    <w:rsid w:val="00EC2458"/>
    <w:rsid w:val="00ED3E24"/>
    <w:rsid w:val="00F00FF3"/>
    <w:rsid w:val="00F06901"/>
    <w:rsid w:val="00F14E2E"/>
    <w:rsid w:val="00F256C0"/>
    <w:rsid w:val="00F2769A"/>
    <w:rsid w:val="00F35479"/>
    <w:rsid w:val="00F51E12"/>
    <w:rsid w:val="00F566C1"/>
    <w:rsid w:val="00F57D47"/>
    <w:rsid w:val="00F6143D"/>
    <w:rsid w:val="00F719AC"/>
    <w:rsid w:val="00F831FA"/>
    <w:rsid w:val="00F96B06"/>
    <w:rsid w:val="00FA12C5"/>
    <w:rsid w:val="00FA38E6"/>
    <w:rsid w:val="00FC0924"/>
    <w:rsid w:val="00FD2DCD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C841D"/>
  <w15:chartTrackingRefBased/>
  <w15:docId w15:val="{BD02DA6A-DA6F-470B-9E93-BD7911DF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3F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1872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7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CF7"/>
  </w:style>
  <w:style w:type="paragraph" w:styleId="Footer">
    <w:name w:val="footer"/>
    <w:basedOn w:val="Normal"/>
    <w:link w:val="FooterChar"/>
    <w:uiPriority w:val="99"/>
    <w:unhideWhenUsed/>
    <w:rsid w:val="00467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CF7"/>
  </w:style>
  <w:style w:type="paragraph" w:styleId="Revision">
    <w:name w:val="Revision"/>
    <w:hidden/>
    <w:uiPriority w:val="99"/>
    <w:semiHidden/>
    <w:rsid w:val="00232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ladwp.com/sites/default/files/2026-01/Palisades%20Fire%20-%20One%20Year%20Anniversary%20Summary%20ADA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087D-39F7-4E0D-8620-6F1B7125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3855</Characters>
  <Application>Microsoft Office Word</Application>
  <DocSecurity>0</DocSecurity>
  <Lines>110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Yoshimura</dc:creator>
  <cp:keywords/>
  <dc:description/>
  <cp:lastModifiedBy>Jack Feldman</cp:lastModifiedBy>
  <cp:revision>2</cp:revision>
  <dcterms:created xsi:type="dcterms:W3CDTF">2026-03-09T15:56:00Z</dcterms:created>
  <dcterms:modified xsi:type="dcterms:W3CDTF">2026-03-09T15:56:00Z</dcterms:modified>
</cp:coreProperties>
</file>